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81318"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小村“现代化”⑥丨共此青绿 同向胜利</w:t>
      </w:r>
    </w:p>
    <w:p w14:paraId="742D3A4B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记者 顾园园 杨芹 杨群 颜靖尧 裴凌曼</w:t>
      </w:r>
    </w:p>
    <w:p w14:paraId="77E3828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进入12月，洪泽湖湿地总会迎回一群特殊的老朋友，它们或是悠然自得地在湖上翩翩起舞，或是引吭高歌，或是一起直冲云霄，场面甚是壮观。这些越冬候鸟经过漫长的迁徙之旅，胜利抵达了“胜利”，带来独家的冬日浪漫，也带来了泗洪县临淮镇胜利社区最美的冬景。</w:t>
      </w:r>
    </w:p>
    <w:p w14:paraId="2FDC6FF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今年是洪泽湖江苏省管水域全面实施10年禁渔期的第三年，也是胜利儿女由陆续搬迁到整体上岸的第10年。“一别两宽，各自安好。”曾是胜利渔民对洪泽湖说过最动听的情话，如今他们又用全新的生活重新拥抱这片大湖。</w:t>
      </w:r>
    </w:p>
    <w:p w14:paraId="7EBC01FA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“‘起居三米舱，捕鱼换口粮，一舱点灯三舱亮，祖孙三代宿一舱。’这话可以总结和我差不多年纪的胜利人的大半人生。”胜利社区70岁的老渔民王兆发回忆起当年的船上生活说，在船上出生、长大、漂泊……漫长的时光里，他时常向远方眺望，可目之所及的只有壮阔又无边的水面。</w:t>
      </w:r>
    </w:p>
    <w:p w14:paraId="5BF36F1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谁能不想上岸呢？</w:t>
      </w:r>
    </w:p>
    <w:p w14:paraId="4CDF93C4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处泗洪洪泽湖湿地国家级自然保护区核心区的胜利社区，原是一个四面环水的小渔村，九成村民以捕鱼养蟹为生。几十年来，以船为家的胜利儿女就生活在这片水域上，但粗放的养殖方式和盲目追求经济效益的捕捞行为，曾一度让洪泽湖“伤痕累累”，苦不堪言。</w:t>
      </w:r>
    </w:p>
    <w:p w14:paraId="04B19BC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“环境差了，湖里的收获越来越少，我们这些靠湖吃饭的人生活就越来越困难了！”面对环境恶化，王兆发和村民们心里都很难受。</w:t>
      </w:r>
    </w:p>
    <w:p w14:paraId="0D46B33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转变从10年前开始。2013年，临淮镇开始实施渔民上岸工程，对胜利儿女来说，虽有不舍，但是，这个消息又像一缕阳光照进了潮湿昏暗的船舱。</w:t>
      </w:r>
    </w:p>
    <w:p w14:paraId="4393919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再见了！那段与风浪抗、与严寒争的岁月。再见了！那段“漂泊不定”的时光。</w:t>
      </w:r>
    </w:p>
    <w:p w14:paraId="446B8B5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靠着政府的奖补资金和农房改善补偿款，渔民“上岸”住上了楼房，村子变成社区，而胜利这个名字被留下了。</w:t>
      </w:r>
    </w:p>
    <w:p w14:paraId="7EF6517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上了岸，就皆大欢喜了吗？</w:t>
      </w:r>
    </w:p>
    <w:p w14:paraId="65D26A0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上岸不减收，退捕不退步。”这句口号曾一度在胜利口口相传、喊得很响。上岸后，一部分渔民改了行，另一部分则重操旧业。当地政府创新“飞地养殖”，帮助养殖户在周边地区租赁、新建塘口，搞起了生态养殖。胜利渔民得以重返“职场”，段广玉就是其中之一。</w:t>
      </w:r>
    </w:p>
    <w:p w14:paraId="1CE57B78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“这批货发往厦门，那批发去昆明，物流车马上从我这里出发，您放心，保证都是精品蟹！”距离胜利社区不远的一处塘口，段广玉电话不断，忙着与订购商接洽。</w:t>
      </w:r>
    </w:p>
    <w:p w14:paraId="7EC19DD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如今，将近五成的胜利上岸渔民抱团继续发展养殖事业，养殖规模不断扩大，胜利的螃蟹从这里“爬”向全国，也给他们带来可观的经济效益。</w:t>
      </w:r>
    </w:p>
    <w:p w14:paraId="41F319D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人不负青山，青山定不负人。段广玉说，过去，渔民走水路，往返一趟买生活用品、养殖饲料，需要半天甚至一天时间。如今渔网连上互联网，胜利人不仅生活和互联网相连接，还将水产卖到了全国各地。今年螃蟹上市后，他家的销售额已经突破千万元。</w:t>
      </w:r>
    </w:p>
    <w:p w14:paraId="3DBE48F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岸上的天地更广阔！</w:t>
      </w:r>
    </w:p>
    <w:p w14:paraId="4033C32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守一湖清水，助一方发展。近年来，胜利社区在退渔还湿区域成立了“水上生态牧场”合作社，广泛种植芡实、菱角、香莲等水生经济作物。合作社优先选择就业难的居民从事管护工作，年底还能得到合作社分红。“水上生态牧场”在改善水体环境的同时，实现生态效益与经济效益有机结合。2022年，胜利社区实现集体经营性收入108万元。</w:t>
      </w:r>
    </w:p>
    <w:p w14:paraId="6B189EF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这是我家房子改建成的民宿，生意可火了，想住得上网预定！”在当地一个小区，50岁的马明强利用闲置房屋入股了社区的渔家风情主题民宿项目，每年都能拿到一笔不薄的分红。和他一样，过去一些吃“养殖饭”的渔民，如今吃上了“旅游饭”。</w:t>
      </w:r>
    </w:p>
    <w:p w14:paraId="2EFF894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在民宿项目的不远处，“胜利家园就业微项目工作室”里，33岁的黎文和工友们正脚踩着缝纫机，在一旁玩耍的是她3岁的女儿。</w:t>
      </w:r>
    </w:p>
    <w:p w14:paraId="6F775E3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“我刚从外地嫁到胜利的时候，不是没有过顾虑。”在黎文心中，美好的爱情让人着迷，幸福的生活同样让人向往。可自己的下一代，是否还要延续这种“晃荡”的日子？</w:t>
      </w:r>
    </w:p>
    <w:p w14:paraId="1C2DCBD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她的顾虑被打消了。新婚后，黎文一家在岸上买了新房。如今，她在“家门口”就能上班。“我们的宝宝快能上幼儿园了！上学不愁、就医方便，赚钱顾家两不误，这些正是我向往的生活。”黎文说。</w:t>
      </w:r>
    </w:p>
    <w:p w14:paraId="08DD5BC6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成就源于奋斗，胜利来之不易。在寻求经济社会发展同时，胜利人的生产、生活方式也得以重塑。胜利社区走出了一条生产发展、生活富裕、生态良好的文明发展道路。</w:t>
      </w:r>
    </w:p>
    <w:p w14:paraId="5E0C4B7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结束语</w:t>
      </w:r>
    </w:p>
    <w:p w14:paraId="523260B7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10年禁渔，守护一湖碧水，胜利渔民的人生轨迹也随之改变。上岸时，胜利人以为之后的生活是与洪泽湖的“一别两宽，各自安好”。事实上，他们从来没有离开过她，而是以一种新的姿态与洪泽湖更好地相处，奏响了一曲“共此青绿，同向胜利”之歌。</w:t>
      </w:r>
    </w:p>
    <w:p w14:paraId="462C452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在这首“歌”里，我们“听到”了生态、富裕、和谐……也让我们对中国式现代化有了更深的理解。</w:t>
      </w:r>
    </w:p>
    <w:p w14:paraId="3922E62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国式现代化，是历史命题，也是时代课题。党的二十大报告中明确提出“以中国式现代化全面推进中华民族伟大复兴”的使命任务。宿迁更是深知其中要义，2022年12月9日，在中共宿迁市委六届五次全会上，宿迁全面学习把握落实党的二十大精神，就推进中国式现代化宿迁新实践进行全面动员和部署。</w:t>
      </w:r>
    </w:p>
    <w:p w14:paraId="469DCDC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2023年12月7日，距离“中国式现代化宿迁新实践进行全面动员和部署”近一年时间，宿迁日报社全媒体采访团队带着思考出发，在宿迁大地寻找答案。</w:t>
      </w:r>
    </w:p>
    <w:p w14:paraId="3DEA6F0F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路走来，循着美丽乡村的沁人气息，跟着乡村振兴的坚实步伐，我们看到在全面推进中国式现代化宿迁新实践中，宿迁各项事业始终沿着党的二十大精神指引的方向前进。我们看到的每一个人都是主角，他们扛起光荣使命、谱写新的篇章，让中国式现代化在宿迁大地展现出可观可感的现实图景。我们看到，“人民立场、人民至上，让人民群众过上更加幸福美好的生活”在宿迁成为现实……</w:t>
      </w:r>
    </w:p>
    <w:p w14:paraId="32BCA0B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时代出卷，宿迁答卷。从《老“桩”枝头 春深似海》到《“唐”风“圩”里 美美与共》，从《澎湃“振友” 幸福“拔节”》到《深“根”沙巷 蔚然成林》，从《“花”赋颜圩 如画如歌》到《共此青绿 同向胜利》，我们用笔墨和镜头，记录下宿迁在努力书写这份时代答卷时，留下的精彩瞬间。这些瞬间，是见证、是缩影、是激励！</w:t>
      </w:r>
    </w:p>
    <w:p w14:paraId="5E965C51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时光不语，却见证了一切。国家主席习近平二〇二三年发表的新年贺词，依然在我们耳畔回荡。“路虽远，行则将至；事虽难，做则必成。”宿迁，这座充满活力的年轻城市，必将推动更多乡村走向繁荣、富强、和美，为中国式现代化打造出更多“宿迁样本”，在实现中华民族伟大复兴的中国梦征程中，画上宿迁最美一笔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DF"/>
    <w:rsid w:val="00155953"/>
    <w:rsid w:val="00693CDF"/>
    <w:rsid w:val="493D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2464</Words>
  <Characters>2488</Characters>
  <Lines>17</Lines>
  <Paragraphs>5</Paragraphs>
  <TotalTime>3</TotalTime>
  <ScaleCrop>false</ScaleCrop>
  <LinksUpToDate>false</LinksUpToDate>
  <CharactersWithSpaces>2500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2024-02-07T08:22:00Z</dcterms:created>
  <dc:creator>Administrator</dc:creator>
  <cp:lastModifiedBy>hapsong</cp:lastModifiedBy>
  <dcterms:modified xsi:type="dcterms:W3CDTF">2026-08-11T03:28:14Z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37B28EF287784493865EEEE925DABFEE_13</vt:lpwstr>
  </property>
</Properties>
</file>